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Metric Contract and Analytical Product Specification</w:t>
      </w:r>
    </w:p>
    <w:p>
      <w:pPr>
        <w:pStyle w:val="Subtitle"/>
      </w:pPr>
      <w:r>
        <w:t>DAMA SKILL · delivering-data-warehousing-and-bi</w:t>
      </w:r>
    </w:p>
    <w:p>
      <w:pPr>
        <w:pStyle w:val="Heading1"/>
      </w:pPr>
      <w:r>
        <w:t>Record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Artifact ID · artifact_id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Project · project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Skill · skill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Version · version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Date · 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Status · status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Author · author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Owner · owner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Approver · approver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Purpose · purpose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Business outcome · business_outcome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Scope and exclusions · scope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Inputs and sources · source_inputs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Assumptions and constraints · assumptions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Decisions · decisions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Rationale · rationale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Risks · risks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Exceptions · exceptions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Open items · open_items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Due date · due_date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Acceptance criteria · acceptance_criteria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Evidence location · evidence_location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Reviewer decision · reviewer_decision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t>Next stage gate · next_gate</w:t>
            </w:r>
          </w:p>
        </w:tc>
        <w:tc>
          <w:tcPr>
            <w:tcW w:type="dxa" w:w="4968"/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Domain analysis and decisions</w:t>
      </w:r>
    </w:p>
    <w:p>
      <w:pPr>
        <w:pStyle w:val="Heading2"/>
      </w:pPr>
      <w:r>
        <w:t>Business decisions and use cases · decisions</w:t>
      </w:r>
    </w:p>
    <w:p>
      <w:r>
        <w:t>Derive questions, priorities, and metrics from user decisions.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Metric contract · metric_contract</w:t>
      </w:r>
    </w:p>
    <w:p>
      <w:r>
        <w:t>Fix definition, numerator, denominator, grain, time, exclusions, and approval.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Source profile and semantic conflicts · source_profile</w:t>
      </w:r>
    </w:p>
    <w:p>
      <w:r>
        <w:t>Profile sources and record conflicting definitions and adjudication.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Fact grain and conformed dimensions · fact_grain</w:t>
      </w:r>
    </w:p>
    <w:p>
      <w:r>
        <w:t>Define fact-row meaning, dimension conformance, and master-data dependencies.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History and restatement policy · history</w:t>
      </w:r>
    </w:p>
    <w:p>
      <w:r>
        <w:t>Define late-arriving data, historical versions, comparisons, and restatement gates.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Load reconciliation and rejects · loading</w:t>
      </w:r>
    </w:p>
    <w:p>
      <w:r>
        <w:t>Compare source and target totals, rejects, duplicates, and latency with repair ownership.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Reporting and business acceptance · business_acceptance</w:t>
      </w:r>
    </w:p>
    <w:p>
      <w:r>
        <w:t>Accept with real decision scenarios, permissions, and critical metrics.</w:t>
      </w:r>
    </w:p>
    <w:p>
      <w:pPr>
        <w:spacing w:after="240"/>
      </w:pPr>
      <w:r>
        <w:t xml:space="preserve"> </w:t>
      </w:r>
    </w:p>
    <w:p>
      <w:pPr>
        <w:pStyle w:val="Heading2"/>
      </w:pPr>
      <w:r>
        <w:t>Release support and adoption · operations</w:t>
      </w:r>
    </w:p>
    <w:p>
      <w:r>
        <w:t>Plan release, rollback, SLA, support, and usage-outcome monitoring.</w:t>
      </w:r>
    </w:p>
    <w:p>
      <w:pPr>
        <w:spacing w:after="240"/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DAMA · Project deliverable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Metric Contract and Analytical Product Specification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